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8C" w:rsidRPr="0017248B" w:rsidRDefault="0043798C" w:rsidP="0043798C">
      <w:pPr>
        <w:jc w:val="center"/>
        <w:rPr>
          <w:b/>
        </w:rPr>
      </w:pPr>
      <w:r w:rsidRPr="0017248B">
        <w:rPr>
          <w:b/>
        </w:rPr>
        <w:t>HIDROLOGIA - QUALIDADE DA ÁGUA</w:t>
      </w:r>
    </w:p>
    <w:p w:rsidR="0043798C" w:rsidRDefault="0043798C"/>
    <w:p w:rsidR="0043798C" w:rsidRDefault="0043798C" w:rsidP="0043798C">
      <w:pPr>
        <w:spacing w:after="0" w:line="360" w:lineRule="auto"/>
      </w:pPr>
      <w:r>
        <w:t xml:space="preserve">Qualidade da água – Introdução:  </w:t>
      </w:r>
    </w:p>
    <w:p w:rsidR="003140BF" w:rsidRDefault="003140BF" w:rsidP="004B4441">
      <w:pPr>
        <w:spacing w:after="180"/>
      </w:pPr>
      <w:hyperlink r:id="rId5" w:history="1">
        <w:r w:rsidRPr="003140BF">
          <w:rPr>
            <w:rStyle w:val="Hyperlink"/>
          </w:rPr>
          <w:t xml:space="preserve">Arquivo - Qualidade da água em </w:t>
        </w:r>
        <w:r w:rsidRPr="003140BF">
          <w:rPr>
            <w:rStyle w:val="Hyperlink"/>
          </w:rPr>
          <w:t>s</w:t>
        </w:r>
        <w:r w:rsidRPr="003140BF">
          <w:rPr>
            <w:rStyle w:val="Hyperlink"/>
          </w:rPr>
          <w:t>istemas aquáticos</w:t>
        </w:r>
      </w:hyperlink>
    </w:p>
    <w:p w:rsidR="003140BF" w:rsidRDefault="0043798C" w:rsidP="004B4441">
      <w:pPr>
        <w:spacing w:after="180"/>
      </w:pPr>
      <w:r>
        <w:t xml:space="preserve">Qualidade da água em escolas rurais do RS: </w:t>
      </w:r>
    </w:p>
    <w:p w:rsidR="0043798C" w:rsidRDefault="003140BF" w:rsidP="004B4441">
      <w:pPr>
        <w:spacing w:after="180"/>
      </w:pPr>
      <w:hyperlink r:id="rId6" w:history="1">
        <w:r w:rsidRPr="003140BF">
          <w:rPr>
            <w:rStyle w:val="Hyperlink"/>
          </w:rPr>
          <w:t xml:space="preserve">Dissertação – </w:t>
        </w:r>
        <w:r w:rsidRPr="003140BF">
          <w:rPr>
            <w:rStyle w:val="Hyperlink"/>
          </w:rPr>
          <w:t>C</w:t>
        </w:r>
        <w:r w:rsidRPr="003140BF">
          <w:rPr>
            <w:rStyle w:val="Hyperlink"/>
          </w:rPr>
          <w:t>asali</w:t>
        </w:r>
      </w:hyperlink>
    </w:p>
    <w:p w:rsidR="0043798C" w:rsidRDefault="0043798C" w:rsidP="0043798C">
      <w:pPr>
        <w:spacing w:after="0" w:line="360" w:lineRule="auto"/>
      </w:pPr>
      <w:r>
        <w:t>Notas de aula – saneamento básico</w:t>
      </w:r>
      <w:r w:rsidR="003140BF">
        <w:t xml:space="preserve"> e abastecimento de água no meio rural</w:t>
      </w:r>
      <w:r>
        <w:t>:</w:t>
      </w:r>
    </w:p>
    <w:p w:rsidR="003140BF" w:rsidRDefault="003140BF" w:rsidP="003140BF">
      <w:pPr>
        <w:spacing w:after="0" w:line="480" w:lineRule="auto"/>
      </w:pPr>
      <w:hyperlink r:id="rId7" w:history="1">
        <w:r w:rsidRPr="008438F9">
          <w:rPr>
            <w:rStyle w:val="Hyperlink"/>
          </w:rPr>
          <w:t>http://www.dec.ufcg.edu.br/san</w:t>
        </w:r>
        <w:r w:rsidRPr="008438F9">
          <w:rPr>
            <w:rStyle w:val="Hyperlink"/>
          </w:rPr>
          <w:t>e</w:t>
        </w:r>
        <w:r w:rsidRPr="008438F9">
          <w:rPr>
            <w:rStyle w:val="Hyperlink"/>
          </w:rPr>
          <w:t>amento/A0.html</w:t>
        </w:r>
      </w:hyperlink>
    </w:p>
    <w:p w:rsidR="0043798C" w:rsidRDefault="0043798C" w:rsidP="0043798C">
      <w:pPr>
        <w:spacing w:after="0" w:line="360" w:lineRule="auto"/>
      </w:pPr>
      <w:r>
        <w:t>Doenças relacionadas com a água:</w:t>
      </w:r>
    </w:p>
    <w:p w:rsidR="0043798C" w:rsidRDefault="000B4B8D" w:rsidP="004B4441">
      <w:pPr>
        <w:spacing w:after="180"/>
      </w:pPr>
      <w:hyperlink r:id="rId8" w:history="1">
        <w:r w:rsidR="0043798C" w:rsidRPr="00C8634C">
          <w:rPr>
            <w:rStyle w:val="Hyperlink"/>
          </w:rPr>
          <w:t>http://www.dec.ufcg.edu</w:t>
        </w:r>
        <w:r w:rsidR="0043798C" w:rsidRPr="00C8634C">
          <w:rPr>
            <w:rStyle w:val="Hyperlink"/>
          </w:rPr>
          <w:t>.</w:t>
        </w:r>
        <w:r w:rsidR="0043798C" w:rsidRPr="00C8634C">
          <w:rPr>
            <w:rStyle w:val="Hyperlink"/>
          </w:rPr>
          <w:t>b</w:t>
        </w:r>
        <w:r w:rsidR="0043798C" w:rsidRPr="00C8634C">
          <w:rPr>
            <w:rStyle w:val="Hyperlink"/>
          </w:rPr>
          <w:t>r/saneamento/A2.html</w:t>
        </w:r>
      </w:hyperlink>
      <w:r w:rsidR="0043798C">
        <w:t xml:space="preserve"> </w:t>
      </w:r>
    </w:p>
    <w:p w:rsidR="0043798C" w:rsidRPr="003C4DA9" w:rsidRDefault="0043798C" w:rsidP="0043798C">
      <w:pPr>
        <w:spacing w:after="0" w:line="360" w:lineRule="auto"/>
        <w:rPr>
          <w:b/>
        </w:rPr>
      </w:pPr>
      <w:r w:rsidRPr="003C4DA9">
        <w:rPr>
          <w:b/>
        </w:rPr>
        <w:t>Características físicas da água</w:t>
      </w:r>
    </w:p>
    <w:p w:rsidR="003B48A7" w:rsidRPr="0043798C" w:rsidRDefault="003B48A7" w:rsidP="003C4DA9">
      <w:pPr>
        <w:spacing w:after="0" w:line="360" w:lineRule="auto"/>
        <w:ind w:firstLine="708"/>
        <w:rPr>
          <w:rFonts w:eastAsia="Times New Roman" w:cs="Courier New"/>
          <w:lang w:eastAsia="pt-BR"/>
        </w:rPr>
      </w:pPr>
      <w:r w:rsidRPr="0043798C">
        <w:t>pH, acidez, alcalinidade e dureza</w:t>
      </w:r>
      <w:r w:rsidR="003C4DA9">
        <w:t xml:space="preserve"> - </w:t>
      </w:r>
      <w:hyperlink r:id="rId9" w:history="1">
        <w:r w:rsidRPr="003B48A7">
          <w:rPr>
            <w:rStyle w:val="Hyperlink"/>
            <w:rFonts w:eastAsia="Times New Roman" w:cs="Courier New"/>
            <w:lang w:eastAsia="pt-BR"/>
          </w:rPr>
          <w:t>http://200.144.189.36/phd/LeArq.aspx?id_arq=732</w:t>
        </w:r>
      </w:hyperlink>
      <w:r w:rsidRPr="003B48A7">
        <w:rPr>
          <w:rFonts w:eastAsia="Times New Roman" w:cs="Courier New"/>
          <w:lang w:eastAsia="pt-BR"/>
        </w:rPr>
        <w:t xml:space="preserve"> </w:t>
      </w:r>
    </w:p>
    <w:p w:rsidR="003B48A7" w:rsidRPr="0043798C" w:rsidRDefault="003B48A7" w:rsidP="003C4DA9">
      <w:pPr>
        <w:spacing w:after="0" w:line="360" w:lineRule="auto"/>
        <w:ind w:firstLine="708"/>
        <w:rPr>
          <w:rFonts w:eastAsia="Times New Roman" w:cs="Courier New"/>
          <w:lang w:eastAsia="pt-BR"/>
        </w:rPr>
      </w:pPr>
      <w:r w:rsidRPr="0043798C">
        <w:t>Sulfato, sulfeto, cloreto e cianeto</w:t>
      </w:r>
      <w:r w:rsidR="003C4DA9">
        <w:t xml:space="preserve"> - </w:t>
      </w:r>
      <w:hyperlink r:id="rId10" w:history="1">
        <w:r w:rsidRPr="003B48A7">
          <w:rPr>
            <w:rStyle w:val="Hyperlink"/>
            <w:rFonts w:eastAsia="Times New Roman" w:cs="Courier New"/>
            <w:lang w:eastAsia="pt-BR"/>
          </w:rPr>
          <w:t>http://200.144.189.36/phd/LeArq.aspx?id_arq=733</w:t>
        </w:r>
      </w:hyperlink>
      <w:r w:rsidRPr="003B48A7">
        <w:rPr>
          <w:rFonts w:eastAsia="Times New Roman" w:cs="Courier New"/>
          <w:lang w:eastAsia="pt-BR"/>
        </w:rPr>
        <w:t xml:space="preserve"> </w:t>
      </w:r>
    </w:p>
    <w:p w:rsidR="003B48A7" w:rsidRPr="0043798C" w:rsidRDefault="003B48A7" w:rsidP="003C4DA9">
      <w:pPr>
        <w:spacing w:after="0" w:line="360" w:lineRule="auto"/>
        <w:ind w:firstLine="708"/>
        <w:rPr>
          <w:rFonts w:eastAsia="Times New Roman" w:cs="Courier New"/>
          <w:lang w:eastAsia="pt-BR"/>
        </w:rPr>
      </w:pPr>
      <w:r w:rsidRPr="0043798C">
        <w:t>Ferro, Manganês e metais pesados</w:t>
      </w:r>
      <w:r w:rsidR="003C4DA9">
        <w:t xml:space="preserve"> - </w:t>
      </w:r>
      <w:hyperlink r:id="rId11" w:history="1">
        <w:r w:rsidRPr="003B48A7">
          <w:rPr>
            <w:rStyle w:val="Hyperlink"/>
            <w:rFonts w:eastAsia="Times New Roman" w:cs="Courier New"/>
            <w:lang w:eastAsia="pt-BR"/>
          </w:rPr>
          <w:t>http://200.144.189.36/phd/LeArq.aspx?id_arq=734</w:t>
        </w:r>
      </w:hyperlink>
      <w:r w:rsidRPr="003B48A7">
        <w:rPr>
          <w:rFonts w:eastAsia="Times New Roman" w:cs="Courier New"/>
          <w:lang w:eastAsia="pt-BR"/>
        </w:rPr>
        <w:t xml:space="preserve"> </w:t>
      </w:r>
    </w:p>
    <w:p w:rsidR="0043798C" w:rsidRPr="0043798C" w:rsidRDefault="0043798C" w:rsidP="003C4DA9">
      <w:pPr>
        <w:spacing w:after="0" w:line="360" w:lineRule="auto"/>
        <w:ind w:firstLine="708"/>
        <w:rPr>
          <w:rFonts w:eastAsia="Times New Roman" w:cs="Courier New"/>
          <w:lang w:eastAsia="pt-BR"/>
        </w:rPr>
      </w:pPr>
      <w:r w:rsidRPr="0043798C">
        <w:t>Oxigênio</w:t>
      </w:r>
      <w:r w:rsidR="003C4DA9">
        <w:t xml:space="preserve"> - </w:t>
      </w:r>
      <w:hyperlink r:id="rId12" w:history="1">
        <w:r w:rsidRPr="003B48A7">
          <w:rPr>
            <w:rStyle w:val="Hyperlink"/>
            <w:rFonts w:eastAsia="Times New Roman" w:cs="Courier New"/>
            <w:lang w:eastAsia="pt-BR"/>
          </w:rPr>
          <w:t>http://200.144.189.36/phd/LeArq.aspx?id_arq=736</w:t>
        </w:r>
      </w:hyperlink>
      <w:r w:rsidRPr="003B48A7">
        <w:rPr>
          <w:rFonts w:eastAsia="Times New Roman" w:cs="Courier New"/>
          <w:lang w:eastAsia="pt-BR"/>
        </w:rPr>
        <w:t xml:space="preserve"> </w:t>
      </w:r>
    </w:p>
    <w:p w:rsidR="0043798C" w:rsidRDefault="0043798C" w:rsidP="003C4DA9">
      <w:pPr>
        <w:spacing w:after="0" w:line="360" w:lineRule="auto"/>
        <w:ind w:firstLine="708"/>
        <w:rPr>
          <w:rFonts w:eastAsia="Times New Roman" w:cs="Courier New"/>
          <w:lang w:eastAsia="pt-BR"/>
        </w:rPr>
      </w:pPr>
      <w:r w:rsidRPr="0043798C">
        <w:t>N e P na água</w:t>
      </w:r>
      <w:r w:rsidR="003C4DA9">
        <w:t xml:space="preserve"> - </w:t>
      </w:r>
      <w:hyperlink r:id="rId13" w:history="1">
        <w:r w:rsidRPr="003B48A7">
          <w:rPr>
            <w:rStyle w:val="Hyperlink"/>
            <w:rFonts w:eastAsia="Times New Roman" w:cs="Courier New"/>
            <w:lang w:eastAsia="pt-BR"/>
          </w:rPr>
          <w:t>http://200.144.189.36/phd/LeArq.aspx?id_arq=737</w:t>
        </w:r>
      </w:hyperlink>
      <w:r w:rsidRPr="003B48A7">
        <w:rPr>
          <w:rFonts w:eastAsia="Times New Roman" w:cs="Courier New"/>
          <w:lang w:eastAsia="pt-BR"/>
        </w:rPr>
        <w:t xml:space="preserve"> </w:t>
      </w:r>
    </w:p>
    <w:p w:rsidR="003C4DA9" w:rsidRPr="0043798C" w:rsidRDefault="003C4DA9" w:rsidP="003C4DA9">
      <w:pPr>
        <w:spacing w:after="0" w:line="360" w:lineRule="auto"/>
        <w:ind w:firstLine="708"/>
        <w:rPr>
          <w:rFonts w:eastAsia="Times New Roman" w:cs="Courier New"/>
          <w:lang w:eastAsia="pt-BR"/>
        </w:rPr>
      </w:pPr>
    </w:p>
    <w:p w:rsidR="0043798C" w:rsidRPr="0043798C" w:rsidRDefault="0043798C" w:rsidP="0043798C">
      <w:pPr>
        <w:spacing w:after="0" w:line="360" w:lineRule="auto"/>
      </w:pPr>
      <w:r w:rsidRPr="0043798C">
        <w:t>Portaria Min. Saúde - Norma de qualidade de água para consumo humano</w:t>
      </w:r>
    </w:p>
    <w:p w:rsidR="0043798C" w:rsidRPr="0043798C" w:rsidRDefault="000B4B8D" w:rsidP="004B4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/>
        <w:rPr>
          <w:rFonts w:eastAsia="Times New Roman" w:cs="Courier New"/>
          <w:lang w:eastAsia="pt-BR"/>
        </w:rPr>
      </w:pPr>
      <w:hyperlink r:id="rId14" w:history="1">
        <w:r w:rsidR="0043798C" w:rsidRPr="003B48A7">
          <w:rPr>
            <w:rStyle w:val="Hyperlink"/>
            <w:rFonts w:eastAsia="Times New Roman" w:cs="Courier New"/>
            <w:lang w:eastAsia="pt-BR"/>
          </w:rPr>
          <w:t>http://200.144.189.36/phd/LeArq.aspx?id_arq=743</w:t>
        </w:r>
      </w:hyperlink>
      <w:r w:rsidR="0043798C" w:rsidRPr="003B48A7">
        <w:rPr>
          <w:rFonts w:eastAsia="Times New Roman" w:cs="Courier New"/>
          <w:lang w:eastAsia="pt-BR"/>
        </w:rPr>
        <w:t xml:space="preserve"> </w:t>
      </w:r>
    </w:p>
    <w:p w:rsidR="0043798C" w:rsidRPr="0043798C" w:rsidRDefault="0043798C" w:rsidP="0043798C">
      <w:pPr>
        <w:spacing w:after="0" w:line="360" w:lineRule="auto"/>
      </w:pPr>
      <w:r w:rsidRPr="0043798C">
        <w:t>Manual de técnicas e procedimentos para análises de águas e esgotos</w:t>
      </w:r>
    </w:p>
    <w:p w:rsidR="0043798C" w:rsidRPr="003C4DA9" w:rsidRDefault="000B4B8D" w:rsidP="003C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/>
        <w:rPr>
          <w:rFonts w:eastAsia="Times New Roman" w:cs="Courier New"/>
          <w:lang w:eastAsia="pt-BR"/>
        </w:rPr>
      </w:pPr>
      <w:hyperlink r:id="rId15" w:history="1">
        <w:r w:rsidR="0043798C" w:rsidRPr="003B48A7">
          <w:rPr>
            <w:rStyle w:val="Hyperlink"/>
            <w:rFonts w:eastAsia="Times New Roman" w:cs="Courier New"/>
            <w:lang w:eastAsia="pt-BR"/>
          </w:rPr>
          <w:t>http://200.144.189.36/phd/LeArq.aspx?id_arq=746</w:t>
        </w:r>
      </w:hyperlink>
      <w:r w:rsidR="0043798C" w:rsidRPr="003B48A7">
        <w:rPr>
          <w:rFonts w:eastAsia="Times New Roman" w:cs="Courier New"/>
          <w:lang w:eastAsia="pt-BR"/>
        </w:rPr>
        <w:t xml:space="preserve"> </w:t>
      </w:r>
    </w:p>
    <w:p w:rsidR="0043798C" w:rsidRDefault="0043798C" w:rsidP="0043798C">
      <w:pPr>
        <w:spacing w:after="0" w:line="360" w:lineRule="auto"/>
      </w:pPr>
    </w:p>
    <w:sectPr w:rsidR="0043798C" w:rsidSect="00E749C7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3798C"/>
    <w:rsid w:val="0007501C"/>
    <w:rsid w:val="00084578"/>
    <w:rsid w:val="000B4B8D"/>
    <w:rsid w:val="0017248B"/>
    <w:rsid w:val="00291C25"/>
    <w:rsid w:val="003140BF"/>
    <w:rsid w:val="00392D83"/>
    <w:rsid w:val="003B48A7"/>
    <w:rsid w:val="003C4DA9"/>
    <w:rsid w:val="0043798C"/>
    <w:rsid w:val="004B4441"/>
    <w:rsid w:val="004C361E"/>
    <w:rsid w:val="005277E5"/>
    <w:rsid w:val="005A6740"/>
    <w:rsid w:val="00625089"/>
    <w:rsid w:val="006F2941"/>
    <w:rsid w:val="007A44E8"/>
    <w:rsid w:val="0096465F"/>
    <w:rsid w:val="009671F9"/>
    <w:rsid w:val="00BC3EEA"/>
    <w:rsid w:val="00C7623B"/>
    <w:rsid w:val="00CA09DF"/>
    <w:rsid w:val="00DA35BC"/>
    <w:rsid w:val="00DF62A8"/>
    <w:rsid w:val="00E749C7"/>
    <w:rsid w:val="00F4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798C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37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3798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379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.ufcg.edu.br/saneamento/A2.html" TargetMode="External"/><Relationship Id="rId13" Type="http://schemas.openxmlformats.org/officeDocument/2006/relationships/hyperlink" Target="http://200.144.189.36/phd/LeArq.aspx?id_arq=7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c.ufcg.edu.br/saneamento/A0.html" TargetMode="External"/><Relationship Id="rId12" Type="http://schemas.openxmlformats.org/officeDocument/2006/relationships/hyperlink" Target="http://200.144.189.36/phd/LeArq.aspx?id_arq=73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Qualidade%20da%20&#193;gua%202%20-%20Disserta&#231;&#227;o%20Carlos%20Alberto%20Casali.pdf" TargetMode="External"/><Relationship Id="rId11" Type="http://schemas.openxmlformats.org/officeDocument/2006/relationships/hyperlink" Target="http://200.144.189.36/phd/LeArq.aspx?id_arq=734" TargetMode="External"/><Relationship Id="rId5" Type="http://schemas.openxmlformats.org/officeDocument/2006/relationships/hyperlink" Target="Qualidade%20da%20&#225;gua%201.pdf" TargetMode="External"/><Relationship Id="rId15" Type="http://schemas.openxmlformats.org/officeDocument/2006/relationships/hyperlink" Target="http://200.144.189.36/phd/LeArq.aspx?id_arq=746" TargetMode="External"/><Relationship Id="rId10" Type="http://schemas.openxmlformats.org/officeDocument/2006/relationships/hyperlink" Target="http://200.144.189.36/phd/LeArq.aspx?id_arq=7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00.144.189.36/phd/LeArq.aspx?id_arq=732" TargetMode="External"/><Relationship Id="rId14" Type="http://schemas.openxmlformats.org/officeDocument/2006/relationships/hyperlink" Target="http://200.144.189.36/phd/LeArq.aspx?id_arq=74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EC02-C4D5-43F0-8728-3C86E69B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5</cp:revision>
  <dcterms:created xsi:type="dcterms:W3CDTF">2010-11-16T20:31:00Z</dcterms:created>
  <dcterms:modified xsi:type="dcterms:W3CDTF">2012-08-13T17:35:00Z</dcterms:modified>
</cp:coreProperties>
</file>